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81944" w14:textId="4942E637" w:rsidR="00184A31" w:rsidRPr="00184A31" w:rsidRDefault="00184A31" w:rsidP="00184A31">
      <w:pPr>
        <w:shd w:val="clear" w:color="auto" w:fill="FFFFFF"/>
        <w:spacing w:after="150" w:line="240" w:lineRule="auto"/>
        <w:rPr>
          <w:rFonts w:asciiTheme="majorHAnsi" w:eastAsia="Times New Roman" w:hAnsiTheme="majorHAnsi" w:cstheme="majorHAnsi"/>
          <w:b/>
          <w:bCs/>
          <w:color w:val="2D2D2D"/>
          <w:sz w:val="24"/>
          <w:szCs w:val="24"/>
          <w:lang w:val="en-US"/>
        </w:rPr>
      </w:pPr>
      <w:r w:rsidRPr="00184A31">
        <w:rPr>
          <w:rFonts w:asciiTheme="majorHAnsi" w:eastAsia="Times New Roman" w:hAnsiTheme="majorHAnsi" w:cstheme="majorHAnsi"/>
          <w:b/>
          <w:bCs/>
          <w:color w:val="2D2D2D"/>
          <w:sz w:val="24"/>
          <w:szCs w:val="24"/>
          <w:lang w:val="en-US"/>
        </w:rPr>
        <w:t xml:space="preserve">Organization: </w:t>
      </w:r>
      <w:r w:rsidR="008A0070">
        <w:rPr>
          <w:rFonts w:asciiTheme="majorHAnsi" w:eastAsia="Times New Roman" w:hAnsiTheme="majorHAnsi" w:cstheme="majorHAnsi"/>
          <w:b/>
          <w:bCs/>
          <w:color w:val="2D2D2D"/>
          <w:sz w:val="24"/>
          <w:szCs w:val="24"/>
          <w:lang w:val="en-US"/>
        </w:rPr>
        <w:tab/>
      </w:r>
      <w:r w:rsidRPr="00184A31">
        <w:rPr>
          <w:rFonts w:asciiTheme="majorHAnsi" w:eastAsia="Times New Roman" w:hAnsiTheme="majorHAnsi" w:cstheme="majorHAnsi"/>
          <w:b/>
          <w:bCs/>
          <w:color w:val="2D2D2D"/>
          <w:sz w:val="24"/>
          <w:szCs w:val="24"/>
          <w:lang w:val="en-US"/>
        </w:rPr>
        <w:t>Stony Point Reformed Presbyterian Church</w:t>
      </w:r>
    </w:p>
    <w:p w14:paraId="0C1E2A8F" w14:textId="17439313" w:rsidR="00184A31" w:rsidRPr="00184A31" w:rsidRDefault="00184A31" w:rsidP="00184A31">
      <w:pPr>
        <w:shd w:val="clear" w:color="auto" w:fill="FFFFFF"/>
        <w:spacing w:after="150" w:line="240" w:lineRule="auto"/>
        <w:rPr>
          <w:rFonts w:asciiTheme="majorHAnsi" w:eastAsia="Times New Roman" w:hAnsiTheme="majorHAnsi" w:cstheme="majorHAnsi"/>
          <w:b/>
          <w:bCs/>
          <w:color w:val="2D2D2D"/>
          <w:sz w:val="24"/>
          <w:szCs w:val="24"/>
          <w:lang w:val="en-US"/>
        </w:rPr>
      </w:pPr>
      <w:r w:rsidRPr="00184A31">
        <w:rPr>
          <w:rFonts w:asciiTheme="majorHAnsi" w:eastAsia="Times New Roman" w:hAnsiTheme="majorHAnsi" w:cstheme="majorHAnsi"/>
          <w:b/>
          <w:bCs/>
          <w:color w:val="2D2D2D"/>
          <w:sz w:val="24"/>
          <w:szCs w:val="24"/>
          <w:lang w:val="en-US"/>
        </w:rPr>
        <w:t xml:space="preserve">Position: </w:t>
      </w:r>
      <w:r w:rsidR="008A0070">
        <w:rPr>
          <w:rFonts w:asciiTheme="majorHAnsi" w:eastAsia="Times New Roman" w:hAnsiTheme="majorHAnsi" w:cstheme="majorHAnsi"/>
          <w:b/>
          <w:bCs/>
          <w:color w:val="2D2D2D"/>
          <w:sz w:val="24"/>
          <w:szCs w:val="24"/>
          <w:lang w:val="en-US"/>
        </w:rPr>
        <w:tab/>
      </w:r>
      <w:r w:rsidR="00222AAD">
        <w:rPr>
          <w:rFonts w:asciiTheme="majorHAnsi" w:eastAsia="Times New Roman" w:hAnsiTheme="majorHAnsi" w:cstheme="majorHAnsi"/>
          <w:b/>
          <w:bCs/>
          <w:color w:val="2D2D2D"/>
          <w:sz w:val="24"/>
          <w:szCs w:val="24"/>
          <w:lang w:val="en-US"/>
        </w:rPr>
        <w:t>Financial Manager, part time (10-15 hours per week)</w:t>
      </w:r>
    </w:p>
    <w:p w14:paraId="7C537627" w14:textId="47658917" w:rsidR="00184A31" w:rsidRPr="00184A31" w:rsidRDefault="0069607A" w:rsidP="00184A31">
      <w:pPr>
        <w:shd w:val="clear" w:color="auto" w:fill="FFFFFF"/>
        <w:spacing w:after="150" w:line="240" w:lineRule="auto"/>
        <w:rPr>
          <w:rFonts w:ascii="Calibri" w:eastAsia="Times New Roman" w:hAnsi="Calibri" w:cs="Calibri"/>
          <w:color w:val="2D2D2D"/>
          <w:sz w:val="24"/>
          <w:szCs w:val="24"/>
          <w:lang w:val="en-US"/>
        </w:rPr>
      </w:pPr>
      <w:r>
        <w:rPr>
          <w:rFonts w:ascii="Calibri" w:eastAsia="Times New Roman" w:hAnsi="Calibri" w:cs="Calibri"/>
          <w:b/>
          <w:bCs/>
          <w:color w:val="2D2D2D"/>
          <w:sz w:val="24"/>
          <w:szCs w:val="24"/>
          <w:lang w:val="en-US"/>
        </w:rPr>
        <w:t xml:space="preserve">Hourly Rate: </w:t>
      </w:r>
      <w:r w:rsidR="008A0070">
        <w:rPr>
          <w:rFonts w:ascii="Calibri" w:eastAsia="Times New Roman" w:hAnsi="Calibri" w:cs="Calibri"/>
          <w:b/>
          <w:bCs/>
          <w:color w:val="2D2D2D"/>
          <w:sz w:val="24"/>
          <w:szCs w:val="24"/>
          <w:lang w:val="en-US"/>
        </w:rPr>
        <w:tab/>
      </w:r>
      <w:r w:rsidR="008A0070" w:rsidRPr="008A0070">
        <w:rPr>
          <w:rFonts w:ascii="Calibri" w:eastAsia="Times New Roman" w:hAnsi="Calibri" w:cs="Calibri"/>
          <w:color w:val="2D2D2D"/>
          <w:sz w:val="24"/>
          <w:szCs w:val="24"/>
          <w:lang w:val="en-US"/>
        </w:rPr>
        <w:t>$22</w:t>
      </w:r>
      <w:r w:rsidR="007A617B">
        <w:rPr>
          <w:rFonts w:ascii="Calibri" w:eastAsia="Times New Roman" w:hAnsi="Calibri" w:cs="Calibri"/>
          <w:color w:val="2D2D2D"/>
          <w:sz w:val="24"/>
          <w:szCs w:val="24"/>
          <w:lang w:val="en-US"/>
        </w:rPr>
        <w:t>-</w:t>
      </w:r>
      <w:r w:rsidR="008A0070" w:rsidRPr="008A0070">
        <w:rPr>
          <w:rFonts w:ascii="Calibri" w:eastAsia="Times New Roman" w:hAnsi="Calibri" w:cs="Calibri"/>
          <w:color w:val="2D2D2D"/>
          <w:sz w:val="24"/>
          <w:szCs w:val="24"/>
          <w:lang w:val="en-US"/>
        </w:rPr>
        <w:t>25 per hou</w:t>
      </w:r>
      <w:r w:rsidR="008A0070">
        <w:rPr>
          <w:rFonts w:ascii="Calibri" w:eastAsia="Times New Roman" w:hAnsi="Calibri" w:cs="Calibri"/>
          <w:color w:val="2D2D2D"/>
          <w:sz w:val="24"/>
          <w:szCs w:val="24"/>
          <w:lang w:val="en-US"/>
        </w:rPr>
        <w:t>r</w:t>
      </w:r>
    </w:p>
    <w:p w14:paraId="28E8BDF1" w14:textId="32A9B08A" w:rsidR="00184A31" w:rsidRPr="00184A31" w:rsidRDefault="00184A31" w:rsidP="00184A31">
      <w:pPr>
        <w:shd w:val="clear" w:color="auto" w:fill="FFFFFF"/>
        <w:spacing w:after="150" w:line="240" w:lineRule="auto"/>
        <w:rPr>
          <w:rFonts w:ascii="Calibri" w:eastAsia="Times New Roman" w:hAnsi="Calibri" w:cs="Calibri"/>
          <w:color w:val="2D2D2D"/>
          <w:sz w:val="24"/>
          <w:szCs w:val="24"/>
          <w:lang w:val="en-US"/>
        </w:rPr>
      </w:pPr>
      <w:r w:rsidRPr="00184A31">
        <w:rPr>
          <w:rFonts w:ascii="Calibri" w:eastAsia="Times New Roman" w:hAnsi="Calibri" w:cs="Calibri"/>
          <w:b/>
          <w:bCs/>
          <w:color w:val="2D2D2D"/>
          <w:sz w:val="24"/>
          <w:szCs w:val="24"/>
          <w:lang w:val="en-US"/>
        </w:rPr>
        <w:t>Application Deadline:</w:t>
      </w:r>
      <w:r w:rsidRPr="00184A31">
        <w:rPr>
          <w:rFonts w:ascii="Calibri" w:eastAsia="Times New Roman" w:hAnsi="Calibri" w:cs="Calibri"/>
          <w:b/>
          <w:bCs/>
          <w:color w:val="2D2D2D"/>
          <w:sz w:val="24"/>
          <w:szCs w:val="24"/>
          <w:lang w:val="en-US"/>
        </w:rPr>
        <w:tab/>
        <w:t xml:space="preserve"> </w:t>
      </w:r>
      <w:r w:rsidRPr="00184A31">
        <w:rPr>
          <w:rFonts w:ascii="Calibri" w:eastAsia="Times New Roman" w:hAnsi="Calibri" w:cs="Calibri"/>
          <w:color w:val="2D2D2D"/>
          <w:sz w:val="24"/>
          <w:szCs w:val="24"/>
          <w:lang w:val="en-US"/>
        </w:rPr>
        <w:t xml:space="preserve">Please apply by </w:t>
      </w:r>
      <w:r w:rsidR="007A617B">
        <w:rPr>
          <w:rFonts w:ascii="Calibri" w:eastAsia="Times New Roman" w:hAnsi="Calibri" w:cs="Calibri"/>
          <w:color w:val="2D2D2D"/>
          <w:sz w:val="24"/>
          <w:szCs w:val="24"/>
          <w:lang w:val="en-US"/>
        </w:rPr>
        <w:t>January 15, 2025</w:t>
      </w:r>
    </w:p>
    <w:p w14:paraId="03CB7F20" w14:textId="0A9DC747" w:rsidR="00184A31" w:rsidRPr="00184A31" w:rsidRDefault="00184A31" w:rsidP="00184A31">
      <w:pPr>
        <w:shd w:val="clear" w:color="auto" w:fill="FFFFFF"/>
        <w:spacing w:after="150" w:line="240" w:lineRule="auto"/>
        <w:rPr>
          <w:rFonts w:ascii="Calibri" w:eastAsia="Times New Roman" w:hAnsi="Calibri" w:cs="Calibri"/>
          <w:color w:val="2D2D2D"/>
          <w:sz w:val="24"/>
          <w:szCs w:val="24"/>
          <w:lang w:val="en-US"/>
        </w:rPr>
      </w:pPr>
      <w:r w:rsidRPr="00184A31">
        <w:rPr>
          <w:rFonts w:ascii="Calibri" w:eastAsia="Times New Roman" w:hAnsi="Calibri" w:cs="Calibri"/>
          <w:b/>
          <w:bCs/>
          <w:color w:val="2D2D2D"/>
          <w:sz w:val="24"/>
          <w:szCs w:val="24"/>
          <w:lang w:val="en-US"/>
        </w:rPr>
        <w:t xml:space="preserve">Application Requirements: </w:t>
      </w:r>
      <w:r w:rsidRPr="00184A31">
        <w:rPr>
          <w:rFonts w:ascii="Calibri" w:eastAsia="Times New Roman" w:hAnsi="Calibri" w:cs="Calibri"/>
          <w:color w:val="2D2D2D"/>
          <w:sz w:val="24"/>
          <w:szCs w:val="24"/>
          <w:lang w:val="en-US"/>
        </w:rPr>
        <w:t xml:space="preserve"> Send a current resume with cover letter and </w:t>
      </w:r>
      <w:r w:rsidR="003C15C9">
        <w:rPr>
          <w:rFonts w:ascii="Calibri" w:eastAsia="Times New Roman" w:hAnsi="Calibri" w:cs="Calibri"/>
          <w:color w:val="2D2D2D"/>
          <w:sz w:val="24"/>
          <w:szCs w:val="24"/>
          <w:lang w:val="en-US"/>
        </w:rPr>
        <w:t xml:space="preserve">contact information for two references to </w:t>
      </w:r>
      <w:r w:rsidRPr="00184A31">
        <w:rPr>
          <w:rFonts w:ascii="Calibri" w:eastAsia="Times New Roman" w:hAnsi="Calibri" w:cs="Calibri"/>
          <w:b/>
          <w:bCs/>
          <w:color w:val="2D2D2D"/>
          <w:sz w:val="24"/>
          <w:szCs w:val="24"/>
          <w:lang w:val="en-US"/>
        </w:rPr>
        <w:t xml:space="preserve">Virginia Casanova at </w:t>
      </w:r>
      <w:hyperlink r:id="rId5" w:history="1">
        <w:r w:rsidRPr="00184A31">
          <w:rPr>
            <w:rFonts w:ascii="Calibri" w:eastAsia="Times New Roman" w:hAnsi="Calibri" w:cs="Calibri"/>
            <w:b/>
            <w:bCs/>
            <w:color w:val="0000FF" w:themeColor="hyperlink"/>
            <w:sz w:val="24"/>
            <w:szCs w:val="24"/>
            <w:u w:val="single"/>
            <w:lang w:val="en-US"/>
          </w:rPr>
          <w:t>virginia@stonypointchurch.org</w:t>
        </w:r>
      </w:hyperlink>
      <w:r w:rsidRPr="00184A31">
        <w:rPr>
          <w:rFonts w:ascii="Calibri" w:eastAsia="Times New Roman" w:hAnsi="Calibri" w:cs="Calibri"/>
          <w:b/>
          <w:bCs/>
          <w:color w:val="2D2D2D"/>
          <w:sz w:val="24"/>
          <w:szCs w:val="24"/>
          <w:lang w:val="en-US"/>
        </w:rPr>
        <w:t>.</w:t>
      </w:r>
      <w:r w:rsidRPr="00184A31">
        <w:rPr>
          <w:rFonts w:ascii="Calibri" w:eastAsia="Times New Roman" w:hAnsi="Calibri" w:cs="Calibri"/>
          <w:color w:val="2D2D2D"/>
          <w:sz w:val="24"/>
          <w:szCs w:val="24"/>
          <w:lang w:val="en-US"/>
        </w:rPr>
        <w:t xml:space="preserve"> </w:t>
      </w:r>
    </w:p>
    <w:p w14:paraId="30D8A76C" w14:textId="77777777" w:rsidR="00184A31" w:rsidRPr="00184A31" w:rsidRDefault="00184A31" w:rsidP="00184A31">
      <w:pPr>
        <w:shd w:val="clear" w:color="auto" w:fill="FFFFFF"/>
        <w:spacing w:after="150" w:line="240" w:lineRule="auto"/>
        <w:rPr>
          <w:rFonts w:ascii="Calibri" w:eastAsia="Times New Roman" w:hAnsi="Calibri" w:cs="Calibri"/>
          <w:color w:val="2D2D2D"/>
          <w:sz w:val="24"/>
          <w:szCs w:val="24"/>
          <w:lang w:val="en-US"/>
        </w:rPr>
      </w:pPr>
      <w:r w:rsidRPr="00184A31">
        <w:rPr>
          <w:rFonts w:ascii="Calibri" w:eastAsia="Times New Roman" w:hAnsi="Calibri" w:cs="Calibri"/>
          <w:color w:val="2D2D2D"/>
          <w:sz w:val="24"/>
          <w:szCs w:val="24"/>
          <w:lang w:val="en-US"/>
        </w:rPr>
        <w:t>In the cover letter, please answer the following questions:</w:t>
      </w:r>
    </w:p>
    <w:p w14:paraId="029BA7F0" w14:textId="77777777" w:rsidR="00184A31" w:rsidRPr="00184A31" w:rsidRDefault="00184A31" w:rsidP="00184A31">
      <w:pPr>
        <w:numPr>
          <w:ilvl w:val="0"/>
          <w:numId w:val="6"/>
        </w:numPr>
        <w:shd w:val="clear" w:color="auto" w:fill="FFFFFF"/>
        <w:spacing w:after="150" w:line="240" w:lineRule="auto"/>
        <w:contextualSpacing/>
        <w:rPr>
          <w:rFonts w:ascii="Calibri" w:eastAsia="Times New Roman" w:hAnsi="Calibri" w:cs="Calibri"/>
          <w:color w:val="2D2D2D"/>
          <w:sz w:val="24"/>
          <w:szCs w:val="24"/>
          <w:lang w:val="en-US"/>
        </w:rPr>
      </w:pPr>
      <w:r w:rsidRPr="00184A31">
        <w:rPr>
          <w:rFonts w:ascii="Calibri" w:eastAsia="Times New Roman" w:hAnsi="Calibri" w:cs="Calibri"/>
          <w:color w:val="2D2D2D"/>
          <w:sz w:val="24"/>
          <w:szCs w:val="24"/>
          <w:lang w:val="en-US"/>
        </w:rPr>
        <w:t xml:space="preserve">Do you currently attend a church in the Richmond, VA area?  Please elaborate.  </w:t>
      </w:r>
    </w:p>
    <w:p w14:paraId="28866387" w14:textId="3B3503D0" w:rsidR="00184A31" w:rsidRPr="00184A31" w:rsidRDefault="00184A31" w:rsidP="00184A31">
      <w:pPr>
        <w:numPr>
          <w:ilvl w:val="0"/>
          <w:numId w:val="6"/>
        </w:numPr>
        <w:shd w:val="clear" w:color="auto" w:fill="FFFFFF"/>
        <w:spacing w:after="150" w:line="240" w:lineRule="auto"/>
        <w:contextualSpacing/>
        <w:rPr>
          <w:rFonts w:ascii="Calibri" w:eastAsia="Times New Roman" w:hAnsi="Calibri" w:cs="Calibri"/>
          <w:color w:val="2D2D2D"/>
          <w:sz w:val="24"/>
          <w:szCs w:val="24"/>
          <w:lang w:val="en-US"/>
        </w:rPr>
      </w:pPr>
      <w:r w:rsidRPr="00184A31">
        <w:rPr>
          <w:rFonts w:ascii="Calibri" w:eastAsia="Times New Roman" w:hAnsi="Calibri" w:cs="Calibri"/>
          <w:color w:val="2D2D2D"/>
          <w:sz w:val="24"/>
          <w:szCs w:val="24"/>
          <w:lang w:val="en-US"/>
        </w:rPr>
        <w:t xml:space="preserve">Have you had experience </w:t>
      </w:r>
      <w:r w:rsidR="00547FEC">
        <w:rPr>
          <w:rFonts w:ascii="Calibri" w:eastAsia="Times New Roman" w:hAnsi="Calibri" w:cs="Calibri"/>
          <w:color w:val="2D2D2D"/>
          <w:sz w:val="24"/>
          <w:szCs w:val="24"/>
          <w:lang w:val="en-US"/>
        </w:rPr>
        <w:t xml:space="preserve">with general accounting principles?  With QuickBooks? </w:t>
      </w:r>
      <w:r w:rsidR="006834F1">
        <w:rPr>
          <w:rFonts w:ascii="Calibri" w:eastAsia="Times New Roman" w:hAnsi="Calibri" w:cs="Calibri"/>
          <w:color w:val="2D2D2D"/>
          <w:sz w:val="24"/>
          <w:szCs w:val="24"/>
          <w:lang w:val="en-US"/>
        </w:rPr>
        <w:t>With m</w:t>
      </w:r>
      <w:r w:rsidR="00547FEC">
        <w:rPr>
          <w:rFonts w:ascii="Calibri" w:eastAsia="Times New Roman" w:hAnsi="Calibri" w:cs="Calibri"/>
          <w:color w:val="2D2D2D"/>
          <w:sz w:val="24"/>
          <w:szCs w:val="24"/>
          <w:lang w:val="en-US"/>
        </w:rPr>
        <w:t>anaging finances or in bookkeeping</w:t>
      </w:r>
      <w:r w:rsidR="006834F1">
        <w:rPr>
          <w:rFonts w:ascii="Calibri" w:eastAsia="Times New Roman" w:hAnsi="Calibri" w:cs="Calibri"/>
          <w:color w:val="2D2D2D"/>
          <w:sz w:val="24"/>
          <w:szCs w:val="24"/>
          <w:lang w:val="en-US"/>
        </w:rPr>
        <w:t xml:space="preserve">? </w:t>
      </w:r>
      <w:r w:rsidRPr="00184A31">
        <w:rPr>
          <w:rFonts w:ascii="Calibri" w:eastAsia="Times New Roman" w:hAnsi="Calibri" w:cs="Calibri"/>
          <w:color w:val="2D2D2D"/>
          <w:sz w:val="24"/>
          <w:szCs w:val="24"/>
          <w:lang w:val="en-US"/>
        </w:rPr>
        <w:t xml:space="preserve">Please explain briefly.  </w:t>
      </w:r>
    </w:p>
    <w:p w14:paraId="46A4F482" w14:textId="77777777" w:rsidR="00184A31" w:rsidRPr="00184A31" w:rsidRDefault="00184A31" w:rsidP="00184A31">
      <w:pPr>
        <w:numPr>
          <w:ilvl w:val="0"/>
          <w:numId w:val="6"/>
        </w:numPr>
        <w:shd w:val="clear" w:color="auto" w:fill="FFFFFF"/>
        <w:spacing w:after="150" w:line="240" w:lineRule="auto"/>
        <w:contextualSpacing/>
        <w:rPr>
          <w:rFonts w:ascii="Calibri" w:eastAsia="Times New Roman" w:hAnsi="Calibri" w:cs="Calibri"/>
          <w:color w:val="2D2D2D"/>
          <w:sz w:val="24"/>
          <w:szCs w:val="24"/>
          <w:lang w:val="en-US"/>
        </w:rPr>
      </w:pPr>
      <w:r w:rsidRPr="00184A31">
        <w:rPr>
          <w:rFonts w:ascii="Calibri" w:eastAsia="Times New Roman" w:hAnsi="Calibri" w:cs="Calibri"/>
          <w:color w:val="2D2D2D"/>
          <w:sz w:val="24"/>
          <w:szCs w:val="24"/>
          <w:lang w:val="en-US"/>
        </w:rPr>
        <w:t>Are you a detail-oriented person? Please give an example.</w:t>
      </w:r>
    </w:p>
    <w:p w14:paraId="48B33DFE" w14:textId="77777777" w:rsidR="00543EEC" w:rsidRDefault="00184A31" w:rsidP="00184A31">
      <w:pPr>
        <w:numPr>
          <w:ilvl w:val="0"/>
          <w:numId w:val="6"/>
        </w:numPr>
        <w:shd w:val="clear" w:color="auto" w:fill="FFFFFF"/>
        <w:spacing w:after="150" w:line="240" w:lineRule="auto"/>
        <w:contextualSpacing/>
        <w:rPr>
          <w:rFonts w:ascii="Calibri" w:eastAsia="Times New Roman" w:hAnsi="Calibri" w:cs="Calibri"/>
          <w:color w:val="2D2D2D"/>
          <w:sz w:val="24"/>
          <w:szCs w:val="24"/>
          <w:lang w:val="en-US"/>
        </w:rPr>
      </w:pPr>
      <w:r w:rsidRPr="00184A31">
        <w:rPr>
          <w:rFonts w:ascii="Calibri" w:eastAsia="Times New Roman" w:hAnsi="Calibri" w:cs="Calibri"/>
          <w:color w:val="2D2D2D"/>
          <w:sz w:val="24"/>
          <w:szCs w:val="24"/>
          <w:lang w:val="en-US"/>
        </w:rPr>
        <w:t>List the names</w:t>
      </w:r>
      <w:r w:rsidR="006834F1">
        <w:rPr>
          <w:rFonts w:ascii="Calibri" w:eastAsia="Times New Roman" w:hAnsi="Calibri" w:cs="Calibri"/>
          <w:color w:val="2D2D2D"/>
          <w:sz w:val="24"/>
          <w:szCs w:val="24"/>
          <w:lang w:val="en-US"/>
        </w:rPr>
        <w:t>, titles and contact information (phone number and email)</w:t>
      </w:r>
      <w:r w:rsidR="00543EEC">
        <w:rPr>
          <w:rFonts w:ascii="Calibri" w:eastAsia="Times New Roman" w:hAnsi="Calibri" w:cs="Calibri"/>
          <w:color w:val="2D2D2D"/>
          <w:sz w:val="24"/>
          <w:szCs w:val="24"/>
          <w:lang w:val="en-US"/>
        </w:rPr>
        <w:t>you’re your references. They will be contacted as part of the screening process.</w:t>
      </w:r>
    </w:p>
    <w:p w14:paraId="4F63DED1" w14:textId="77777777" w:rsidR="00543EEC" w:rsidRDefault="00543EEC" w:rsidP="00E666D1">
      <w:pPr>
        <w:shd w:val="clear" w:color="auto" w:fill="FFFFFF"/>
        <w:spacing w:line="240" w:lineRule="auto"/>
        <w:rPr>
          <w:rFonts w:ascii="Calibri" w:eastAsia="Times New Roman" w:hAnsi="Calibri" w:cs="Calibri"/>
          <w:color w:val="2D2D2D"/>
          <w:sz w:val="24"/>
          <w:szCs w:val="24"/>
          <w:lang w:val="en-US"/>
        </w:rPr>
      </w:pPr>
    </w:p>
    <w:p w14:paraId="0C7025BC" w14:textId="17D99B42" w:rsidR="00184A31" w:rsidRPr="00184A31" w:rsidRDefault="00184A31" w:rsidP="00184A31">
      <w:pPr>
        <w:shd w:val="clear" w:color="auto" w:fill="FFFFFF"/>
        <w:spacing w:after="150" w:line="240" w:lineRule="auto"/>
        <w:rPr>
          <w:rFonts w:ascii="Calibri" w:eastAsia="Times New Roman" w:hAnsi="Calibri" w:cs="Calibri"/>
          <w:color w:val="2D2D2D"/>
          <w:sz w:val="24"/>
          <w:szCs w:val="24"/>
          <w:lang w:val="en-US"/>
        </w:rPr>
      </w:pPr>
      <w:r w:rsidRPr="00184A31">
        <w:rPr>
          <w:rFonts w:ascii="Calibri" w:eastAsia="Times New Roman" w:hAnsi="Calibri" w:cs="Calibri"/>
          <w:color w:val="2D2D2D"/>
          <w:sz w:val="24"/>
          <w:szCs w:val="24"/>
          <w:lang w:val="en-US"/>
        </w:rPr>
        <w:t xml:space="preserve">Stony Point Reformed Presbyterian Church seeks to hire a </w:t>
      </w:r>
      <w:r w:rsidR="00543EEC">
        <w:rPr>
          <w:rFonts w:ascii="Calibri" w:eastAsia="Times New Roman" w:hAnsi="Calibri" w:cs="Calibri"/>
          <w:color w:val="2D2D2D"/>
          <w:sz w:val="24"/>
          <w:szCs w:val="24"/>
          <w:lang w:val="en-US"/>
        </w:rPr>
        <w:t>part time</w:t>
      </w:r>
      <w:r w:rsidR="00D03603">
        <w:rPr>
          <w:rFonts w:ascii="Calibri" w:eastAsia="Times New Roman" w:hAnsi="Calibri" w:cs="Calibri"/>
          <w:color w:val="2D2D2D"/>
          <w:sz w:val="24"/>
          <w:szCs w:val="24"/>
          <w:lang w:val="en-US"/>
        </w:rPr>
        <w:t xml:space="preserve"> Financial </w:t>
      </w:r>
      <w:r w:rsidRPr="00184A31">
        <w:rPr>
          <w:rFonts w:ascii="Calibri" w:eastAsia="Times New Roman" w:hAnsi="Calibri" w:cs="Calibri"/>
          <w:color w:val="2D2D2D"/>
          <w:sz w:val="24"/>
          <w:szCs w:val="24"/>
          <w:lang w:val="en-US"/>
        </w:rPr>
        <w:t xml:space="preserve">Manager starting </w:t>
      </w:r>
      <w:r w:rsidR="00D03603">
        <w:rPr>
          <w:rFonts w:ascii="Calibri" w:eastAsia="Times New Roman" w:hAnsi="Calibri" w:cs="Calibri"/>
          <w:color w:val="2D2D2D"/>
          <w:sz w:val="24"/>
          <w:szCs w:val="24"/>
          <w:lang w:val="en-US"/>
        </w:rPr>
        <w:t xml:space="preserve">in early 2025 </w:t>
      </w:r>
      <w:r w:rsidRPr="00184A31">
        <w:rPr>
          <w:rFonts w:ascii="Calibri" w:eastAsia="Times New Roman" w:hAnsi="Calibri" w:cs="Calibri"/>
          <w:color w:val="2D2D2D"/>
          <w:sz w:val="24"/>
          <w:szCs w:val="24"/>
          <w:lang w:val="en-US"/>
        </w:rPr>
        <w:t>with the following responsibilities and qualifications:</w:t>
      </w:r>
    </w:p>
    <w:p w14:paraId="5D5B24BF" w14:textId="7A426CBE" w:rsidR="002C6B29" w:rsidRPr="002C6B29" w:rsidRDefault="002C6B29" w:rsidP="002C6B29">
      <w:pPr>
        <w:shd w:val="clear" w:color="auto" w:fill="FFFFFF"/>
        <w:spacing w:before="280" w:line="240" w:lineRule="auto"/>
        <w:rPr>
          <w:rFonts w:asciiTheme="majorHAnsi" w:eastAsia="Calibri" w:hAnsiTheme="majorHAnsi" w:cstheme="majorHAnsi"/>
          <w:b/>
          <w:color w:val="2D2D2D"/>
          <w:sz w:val="28"/>
          <w:szCs w:val="28"/>
          <w:lang w:val="en-US"/>
        </w:rPr>
      </w:pPr>
      <w:r w:rsidRPr="002C6B29">
        <w:rPr>
          <w:rFonts w:asciiTheme="majorHAnsi" w:eastAsia="Calibri" w:hAnsiTheme="majorHAnsi" w:cstheme="majorHAnsi"/>
          <w:b/>
          <w:color w:val="2D2D2D"/>
          <w:sz w:val="28"/>
          <w:szCs w:val="28"/>
          <w:lang w:val="en-US"/>
        </w:rPr>
        <w:t>Stony Point Mission Statement</w:t>
      </w:r>
    </w:p>
    <w:p w14:paraId="0C9DA595" w14:textId="77777777" w:rsidR="002C6B29" w:rsidRPr="002C6B29" w:rsidRDefault="002C6B29" w:rsidP="002C6B29">
      <w:pPr>
        <w:shd w:val="clear" w:color="auto" w:fill="FFFFFF"/>
        <w:spacing w:after="150" w:line="240" w:lineRule="auto"/>
        <w:rPr>
          <w:rFonts w:asciiTheme="majorHAnsi" w:eastAsia="Calibri" w:hAnsiTheme="majorHAnsi" w:cstheme="majorHAnsi"/>
          <w:bCs/>
          <w:color w:val="2D2D2D"/>
          <w:sz w:val="24"/>
          <w:szCs w:val="24"/>
          <w:lang w:val="en-US"/>
        </w:rPr>
      </w:pPr>
      <w:r w:rsidRPr="002C6B29">
        <w:rPr>
          <w:rFonts w:asciiTheme="majorHAnsi" w:eastAsia="Calibri" w:hAnsiTheme="majorHAnsi" w:cstheme="majorHAnsi"/>
          <w:bCs/>
          <w:color w:val="2D2D2D"/>
          <w:sz w:val="24"/>
          <w:szCs w:val="24"/>
          <w:lang w:val="en-US"/>
        </w:rPr>
        <w:t>Our vision is to liberate Greater Richmond and beyond by the transforming power of the gospel, beginning with us.</w:t>
      </w:r>
    </w:p>
    <w:p w14:paraId="337F3451" w14:textId="16271686" w:rsidR="00830CB6" w:rsidRPr="00830CB6" w:rsidRDefault="00C66400" w:rsidP="00830CB6">
      <w:pPr>
        <w:shd w:val="clear" w:color="auto" w:fill="FFFFFF"/>
        <w:spacing w:before="280" w:line="240" w:lineRule="auto"/>
        <w:rPr>
          <w:rFonts w:asciiTheme="majorHAnsi" w:eastAsia="Calibri" w:hAnsiTheme="majorHAnsi" w:cstheme="majorHAnsi"/>
          <w:color w:val="2D2D2D"/>
          <w:sz w:val="28"/>
          <w:szCs w:val="28"/>
          <w:lang w:val="en-US"/>
        </w:rPr>
      </w:pPr>
      <w:r>
        <w:rPr>
          <w:rFonts w:asciiTheme="majorHAnsi" w:eastAsia="Calibri" w:hAnsiTheme="majorHAnsi" w:cstheme="majorHAnsi"/>
          <w:b/>
          <w:color w:val="2D2D2D"/>
          <w:sz w:val="28"/>
          <w:szCs w:val="28"/>
          <w:lang w:val="en-US"/>
        </w:rPr>
        <w:t>P</w:t>
      </w:r>
      <w:r w:rsidR="00CD3F0C">
        <w:rPr>
          <w:rFonts w:asciiTheme="majorHAnsi" w:eastAsia="Calibri" w:hAnsiTheme="majorHAnsi" w:cstheme="majorHAnsi"/>
          <w:b/>
          <w:color w:val="2D2D2D"/>
          <w:sz w:val="28"/>
          <w:szCs w:val="28"/>
          <w:lang w:val="en-US"/>
        </w:rPr>
        <w:t>osition</w:t>
      </w:r>
      <w:r w:rsidR="00830CB6" w:rsidRPr="00830CB6">
        <w:rPr>
          <w:rFonts w:asciiTheme="majorHAnsi" w:eastAsia="Calibri" w:hAnsiTheme="majorHAnsi" w:cstheme="majorHAnsi"/>
          <w:b/>
          <w:color w:val="2D2D2D"/>
          <w:sz w:val="28"/>
          <w:szCs w:val="28"/>
          <w:lang w:val="en-US"/>
        </w:rPr>
        <w:t xml:space="preserve"> Summary </w:t>
      </w:r>
    </w:p>
    <w:p w14:paraId="1E19631F" w14:textId="3E1644F9" w:rsidR="008B38CA" w:rsidRDefault="00032E28">
      <w:pPr>
        <w:shd w:val="clear" w:color="auto" w:fill="FFFFFF"/>
        <w:spacing w:line="240" w:lineRule="auto"/>
        <w:rPr>
          <w:rFonts w:ascii="Calibri" w:eastAsia="Calibri" w:hAnsi="Calibri" w:cs="Calibri"/>
          <w:sz w:val="24"/>
          <w:szCs w:val="24"/>
        </w:rPr>
      </w:pPr>
      <w:r w:rsidRPr="00830CB6">
        <w:rPr>
          <w:rFonts w:ascii="Calibri" w:eastAsia="Calibri" w:hAnsi="Calibri" w:cs="Calibri"/>
          <w:sz w:val="24"/>
          <w:szCs w:val="24"/>
        </w:rPr>
        <w:t xml:space="preserve">The Financial Manager </w:t>
      </w:r>
      <w:r w:rsidR="00734189">
        <w:rPr>
          <w:rFonts w:ascii="Calibri" w:eastAsia="Calibri" w:hAnsi="Calibri" w:cs="Calibri"/>
          <w:sz w:val="24"/>
          <w:szCs w:val="24"/>
        </w:rPr>
        <w:t xml:space="preserve">will report to the Director of Operations </w:t>
      </w:r>
      <w:r w:rsidR="00C757ED">
        <w:rPr>
          <w:rFonts w:ascii="Calibri" w:eastAsia="Calibri" w:hAnsi="Calibri" w:cs="Calibri"/>
          <w:sz w:val="24"/>
          <w:szCs w:val="24"/>
        </w:rPr>
        <w:t xml:space="preserve">(DCO) </w:t>
      </w:r>
      <w:r w:rsidR="00734189">
        <w:rPr>
          <w:rFonts w:ascii="Calibri" w:eastAsia="Calibri" w:hAnsi="Calibri" w:cs="Calibri"/>
          <w:sz w:val="24"/>
          <w:szCs w:val="24"/>
        </w:rPr>
        <w:t xml:space="preserve">and </w:t>
      </w:r>
      <w:r w:rsidRPr="00830CB6">
        <w:rPr>
          <w:rFonts w:ascii="Calibri" w:eastAsia="Calibri" w:hAnsi="Calibri" w:cs="Calibri"/>
          <w:sz w:val="24"/>
          <w:szCs w:val="24"/>
        </w:rPr>
        <w:t xml:space="preserve">will be responsible for all financial transactions for the church, including processing contributions, payment of all invoices and bills, reconciling all bank accounts, and producing monthly financial statements. The Financial Manager </w:t>
      </w:r>
      <w:r w:rsidR="00D047C8">
        <w:rPr>
          <w:rFonts w:ascii="Calibri" w:eastAsia="Calibri" w:hAnsi="Calibri" w:cs="Calibri"/>
          <w:sz w:val="24"/>
          <w:szCs w:val="24"/>
        </w:rPr>
        <w:t xml:space="preserve">will </w:t>
      </w:r>
      <w:r w:rsidRPr="00830CB6">
        <w:rPr>
          <w:rFonts w:ascii="Calibri" w:eastAsia="Calibri" w:hAnsi="Calibri" w:cs="Calibri"/>
          <w:sz w:val="24"/>
          <w:szCs w:val="24"/>
        </w:rPr>
        <w:t xml:space="preserve">work closely with the </w:t>
      </w:r>
      <w:r w:rsidR="002C1D35">
        <w:rPr>
          <w:rFonts w:ascii="Calibri" w:eastAsia="Calibri" w:hAnsi="Calibri" w:cs="Calibri"/>
          <w:sz w:val="24"/>
          <w:szCs w:val="24"/>
        </w:rPr>
        <w:t>DCO</w:t>
      </w:r>
      <w:r w:rsidRPr="00830CB6">
        <w:rPr>
          <w:rFonts w:ascii="Calibri" w:eastAsia="Calibri" w:hAnsi="Calibri" w:cs="Calibri"/>
          <w:sz w:val="24"/>
          <w:szCs w:val="24"/>
        </w:rPr>
        <w:t xml:space="preserve"> to ensure all monthly and quarterly financial obligations are met. The Financial Manager must keep in strict confidence information acquired through the duties of this position which may be personal in nature to contributors, church members and/or staff, and committed to maintaining a professional relationship with the staff and all financial institutions.</w:t>
      </w:r>
    </w:p>
    <w:p w14:paraId="1E196320" w14:textId="3D6989F8" w:rsidR="008B38CA" w:rsidRDefault="00830CB6" w:rsidP="00830CB6">
      <w:pPr>
        <w:shd w:val="clear" w:color="auto" w:fill="FFFFFF"/>
        <w:spacing w:before="280" w:line="240" w:lineRule="auto"/>
        <w:rPr>
          <w:rFonts w:ascii="Calibri" w:eastAsia="Calibri" w:hAnsi="Calibri" w:cs="Calibri"/>
          <w:b/>
          <w:sz w:val="28"/>
          <w:szCs w:val="28"/>
        </w:rPr>
      </w:pPr>
      <w:r>
        <w:rPr>
          <w:rFonts w:ascii="Calibri" w:eastAsia="Calibri" w:hAnsi="Calibri" w:cs="Calibri"/>
          <w:b/>
          <w:sz w:val="28"/>
          <w:szCs w:val="28"/>
        </w:rPr>
        <w:t xml:space="preserve">Core </w:t>
      </w:r>
      <w:r w:rsidR="00032E28">
        <w:rPr>
          <w:rFonts w:ascii="Calibri" w:eastAsia="Calibri" w:hAnsi="Calibri" w:cs="Calibri"/>
          <w:b/>
          <w:sz w:val="28"/>
          <w:szCs w:val="28"/>
        </w:rPr>
        <w:t>Responsibilities</w:t>
      </w:r>
    </w:p>
    <w:p w14:paraId="1E196321" w14:textId="77777777" w:rsidR="008B38CA" w:rsidRDefault="00032E28" w:rsidP="00830CB6">
      <w:pPr>
        <w:numPr>
          <w:ilvl w:val="0"/>
          <w:numId w:val="3"/>
        </w:numPr>
        <w:spacing w:line="240" w:lineRule="auto"/>
        <w:rPr>
          <w:rFonts w:ascii="Calibri" w:eastAsia="Calibri" w:hAnsi="Calibri" w:cs="Calibri"/>
          <w:b/>
        </w:rPr>
      </w:pPr>
      <w:r>
        <w:rPr>
          <w:rFonts w:ascii="Calibri" w:eastAsia="Calibri" w:hAnsi="Calibri" w:cs="Calibri"/>
          <w:b/>
        </w:rPr>
        <w:t xml:space="preserve">60% Financial Transactions:  </w:t>
      </w:r>
    </w:p>
    <w:p w14:paraId="1E196322" w14:textId="77777777" w:rsidR="008B38CA" w:rsidRDefault="00032E28" w:rsidP="00830CB6">
      <w:pPr>
        <w:numPr>
          <w:ilvl w:val="1"/>
          <w:numId w:val="3"/>
        </w:numPr>
        <w:spacing w:line="240" w:lineRule="auto"/>
        <w:ind w:right="72"/>
        <w:rPr>
          <w:rFonts w:ascii="Calibri" w:eastAsia="Calibri" w:hAnsi="Calibri" w:cs="Calibri"/>
          <w:sz w:val="24"/>
          <w:szCs w:val="24"/>
        </w:rPr>
      </w:pPr>
      <w:r>
        <w:rPr>
          <w:rFonts w:ascii="Calibri" w:eastAsia="Calibri" w:hAnsi="Calibri" w:cs="Calibri"/>
          <w:sz w:val="24"/>
          <w:szCs w:val="24"/>
        </w:rPr>
        <w:t>Processes and completes all bills and reimbursement requests on a weekly basis, retaining and maintaining support for all expenditures</w:t>
      </w:r>
    </w:p>
    <w:p w14:paraId="1E196323" w14:textId="77777777" w:rsidR="008B38CA" w:rsidRDefault="00032E28" w:rsidP="00830CB6">
      <w:pPr>
        <w:numPr>
          <w:ilvl w:val="1"/>
          <w:numId w:val="3"/>
        </w:numPr>
        <w:spacing w:line="240" w:lineRule="auto"/>
        <w:ind w:right="72"/>
        <w:rPr>
          <w:rFonts w:ascii="Calibri" w:eastAsia="Calibri" w:hAnsi="Calibri" w:cs="Calibri"/>
          <w:sz w:val="24"/>
          <w:szCs w:val="24"/>
        </w:rPr>
      </w:pPr>
      <w:r>
        <w:rPr>
          <w:rFonts w:ascii="Calibri" w:eastAsia="Calibri" w:hAnsi="Calibri" w:cs="Calibri"/>
          <w:sz w:val="24"/>
          <w:szCs w:val="24"/>
        </w:rPr>
        <w:t>Fulfills the SPC Mission Giving commitments on a quarterly basis and any Mission Leadership Team requests as needed</w:t>
      </w:r>
    </w:p>
    <w:p w14:paraId="1E196324" w14:textId="77777777" w:rsidR="008B38CA" w:rsidRDefault="00032E28" w:rsidP="00830CB6">
      <w:pPr>
        <w:numPr>
          <w:ilvl w:val="1"/>
          <w:numId w:val="3"/>
        </w:numPr>
        <w:spacing w:line="240" w:lineRule="auto"/>
        <w:ind w:right="72"/>
        <w:rPr>
          <w:rFonts w:ascii="Calibri" w:eastAsia="Calibri" w:hAnsi="Calibri" w:cs="Calibri"/>
          <w:sz w:val="24"/>
          <w:szCs w:val="24"/>
        </w:rPr>
      </w:pPr>
      <w:r>
        <w:rPr>
          <w:rFonts w:ascii="Calibri" w:eastAsia="Calibri" w:hAnsi="Calibri" w:cs="Calibri"/>
          <w:sz w:val="24"/>
          <w:szCs w:val="24"/>
        </w:rPr>
        <w:t>Works closely with the Director of Church Operations to ensure all staff related financial commitments are maintained and funded, (e.g. retirement contributions, health savings account contributions)</w:t>
      </w:r>
    </w:p>
    <w:p w14:paraId="1E196325" w14:textId="77777777" w:rsidR="008B38CA" w:rsidRDefault="00032E28" w:rsidP="00830CB6">
      <w:pPr>
        <w:numPr>
          <w:ilvl w:val="1"/>
          <w:numId w:val="3"/>
        </w:numPr>
        <w:spacing w:line="240" w:lineRule="auto"/>
        <w:ind w:right="72"/>
        <w:rPr>
          <w:rFonts w:ascii="Calibri" w:eastAsia="Calibri" w:hAnsi="Calibri" w:cs="Calibri"/>
          <w:sz w:val="24"/>
          <w:szCs w:val="24"/>
        </w:rPr>
      </w:pPr>
      <w:r>
        <w:rPr>
          <w:rFonts w:ascii="Calibri" w:eastAsia="Calibri" w:hAnsi="Calibri" w:cs="Calibri"/>
          <w:sz w:val="24"/>
          <w:szCs w:val="24"/>
        </w:rPr>
        <w:lastRenderedPageBreak/>
        <w:t>Counts, records and deposits all contributions and receipts, including offering, mailed contributions, online contributions, stock contributions, and nondeductible receipts</w:t>
      </w:r>
    </w:p>
    <w:p w14:paraId="1E196326" w14:textId="77777777" w:rsidR="008B38CA" w:rsidRDefault="00032E28" w:rsidP="00830CB6">
      <w:pPr>
        <w:numPr>
          <w:ilvl w:val="1"/>
          <w:numId w:val="3"/>
        </w:numPr>
        <w:spacing w:line="240" w:lineRule="auto"/>
        <w:ind w:right="72"/>
        <w:rPr>
          <w:rFonts w:ascii="Calibri" w:eastAsia="Calibri" w:hAnsi="Calibri" w:cs="Calibri"/>
          <w:sz w:val="24"/>
          <w:szCs w:val="24"/>
        </w:rPr>
      </w:pPr>
      <w:r>
        <w:rPr>
          <w:rFonts w:ascii="Calibri" w:eastAsia="Calibri" w:hAnsi="Calibri" w:cs="Calibri"/>
          <w:sz w:val="24"/>
          <w:szCs w:val="24"/>
        </w:rPr>
        <w:t>Correctly attributes each gift to the right contributor and fund and updates the church database as needed</w:t>
      </w:r>
    </w:p>
    <w:p w14:paraId="1E196327" w14:textId="77777777" w:rsidR="008B38CA" w:rsidRDefault="00032E28" w:rsidP="00830CB6">
      <w:pPr>
        <w:numPr>
          <w:ilvl w:val="1"/>
          <w:numId w:val="3"/>
        </w:numPr>
        <w:spacing w:line="240" w:lineRule="auto"/>
        <w:ind w:right="72"/>
        <w:rPr>
          <w:rFonts w:ascii="Calibri" w:eastAsia="Calibri" w:hAnsi="Calibri" w:cs="Calibri"/>
          <w:sz w:val="24"/>
          <w:szCs w:val="24"/>
        </w:rPr>
      </w:pPr>
      <w:r>
        <w:rPr>
          <w:rFonts w:ascii="Calibri" w:eastAsia="Calibri" w:hAnsi="Calibri" w:cs="Calibri"/>
          <w:sz w:val="24"/>
          <w:szCs w:val="24"/>
        </w:rPr>
        <w:t>Sends receipts for each offering and mailed contribution and acknowledgements for first time and significant contributions</w:t>
      </w:r>
    </w:p>
    <w:p w14:paraId="1E196328" w14:textId="77777777" w:rsidR="008B38CA" w:rsidRDefault="00032E28" w:rsidP="00830CB6">
      <w:pPr>
        <w:numPr>
          <w:ilvl w:val="1"/>
          <w:numId w:val="3"/>
        </w:numPr>
        <w:spacing w:line="240" w:lineRule="auto"/>
        <w:ind w:right="72"/>
        <w:rPr>
          <w:rFonts w:ascii="Calibri" w:eastAsia="Calibri" w:hAnsi="Calibri" w:cs="Calibri"/>
          <w:sz w:val="24"/>
          <w:szCs w:val="24"/>
        </w:rPr>
      </w:pPr>
      <w:r>
        <w:rPr>
          <w:rFonts w:ascii="Calibri" w:eastAsia="Calibri" w:hAnsi="Calibri" w:cs="Calibri"/>
          <w:sz w:val="24"/>
          <w:szCs w:val="24"/>
        </w:rPr>
        <w:t>Works closely with the DCO to develop best practices for financial management</w:t>
      </w:r>
    </w:p>
    <w:p w14:paraId="1E196329" w14:textId="77777777" w:rsidR="008B38CA" w:rsidRDefault="00032E28" w:rsidP="00830CB6">
      <w:pPr>
        <w:numPr>
          <w:ilvl w:val="1"/>
          <w:numId w:val="3"/>
        </w:numPr>
        <w:spacing w:line="240" w:lineRule="auto"/>
        <w:ind w:right="72"/>
        <w:rPr>
          <w:rFonts w:ascii="Calibri" w:eastAsia="Calibri" w:hAnsi="Calibri" w:cs="Calibri"/>
          <w:sz w:val="24"/>
          <w:szCs w:val="24"/>
        </w:rPr>
      </w:pPr>
      <w:r>
        <w:rPr>
          <w:rFonts w:ascii="Calibri" w:eastAsia="Calibri" w:hAnsi="Calibri" w:cs="Calibri"/>
          <w:sz w:val="24"/>
          <w:szCs w:val="24"/>
        </w:rPr>
        <w:t>Maintains contributors anonymity</w:t>
      </w:r>
    </w:p>
    <w:p w14:paraId="1E19632A" w14:textId="77777777" w:rsidR="008B38CA" w:rsidRDefault="00032E28" w:rsidP="00830CB6">
      <w:pPr>
        <w:numPr>
          <w:ilvl w:val="1"/>
          <w:numId w:val="3"/>
        </w:numPr>
        <w:spacing w:after="240" w:line="240" w:lineRule="auto"/>
        <w:ind w:right="72"/>
        <w:rPr>
          <w:rFonts w:ascii="Calibri" w:eastAsia="Calibri" w:hAnsi="Calibri" w:cs="Calibri"/>
          <w:sz w:val="24"/>
          <w:szCs w:val="24"/>
        </w:rPr>
      </w:pPr>
      <w:r>
        <w:rPr>
          <w:rFonts w:ascii="Calibri" w:eastAsia="Calibri" w:hAnsi="Calibri" w:cs="Calibri"/>
          <w:sz w:val="24"/>
          <w:szCs w:val="24"/>
        </w:rPr>
        <w:t>Serves as the financial point of contact for the church</w:t>
      </w:r>
    </w:p>
    <w:p w14:paraId="1E19632B" w14:textId="77777777" w:rsidR="008B38CA" w:rsidRDefault="00032E28" w:rsidP="00830CB6">
      <w:pPr>
        <w:numPr>
          <w:ilvl w:val="0"/>
          <w:numId w:val="3"/>
        </w:numPr>
        <w:spacing w:line="240" w:lineRule="auto"/>
        <w:rPr>
          <w:rFonts w:ascii="Calibri" w:eastAsia="Calibri" w:hAnsi="Calibri" w:cs="Calibri"/>
          <w:b/>
        </w:rPr>
      </w:pPr>
      <w:r>
        <w:rPr>
          <w:rFonts w:ascii="Calibri" w:eastAsia="Calibri" w:hAnsi="Calibri" w:cs="Calibri"/>
          <w:b/>
        </w:rPr>
        <w:t>20% Bookkeeping:</w:t>
      </w:r>
    </w:p>
    <w:p w14:paraId="1E19632C" w14:textId="77777777" w:rsidR="008B38CA" w:rsidRDefault="00032E28" w:rsidP="00830CB6">
      <w:pPr>
        <w:numPr>
          <w:ilvl w:val="1"/>
          <w:numId w:val="3"/>
        </w:numPr>
        <w:spacing w:line="240" w:lineRule="auto"/>
        <w:ind w:right="72"/>
        <w:rPr>
          <w:rFonts w:ascii="Calibri" w:eastAsia="Calibri" w:hAnsi="Calibri" w:cs="Calibri"/>
          <w:sz w:val="24"/>
          <w:szCs w:val="24"/>
        </w:rPr>
      </w:pPr>
      <w:r>
        <w:rPr>
          <w:rFonts w:ascii="Calibri" w:eastAsia="Calibri" w:hAnsi="Calibri" w:cs="Calibri"/>
          <w:sz w:val="24"/>
          <w:szCs w:val="24"/>
        </w:rPr>
        <w:t>Reconciles all bank accounts monthly, maintaining all documentation needed</w:t>
      </w:r>
    </w:p>
    <w:p w14:paraId="1E19632D" w14:textId="77777777" w:rsidR="008B38CA" w:rsidRDefault="00032E28" w:rsidP="00830CB6">
      <w:pPr>
        <w:numPr>
          <w:ilvl w:val="1"/>
          <w:numId w:val="3"/>
        </w:numPr>
        <w:spacing w:line="240" w:lineRule="auto"/>
        <w:ind w:right="72"/>
        <w:rPr>
          <w:rFonts w:ascii="Calibri" w:eastAsia="Calibri" w:hAnsi="Calibri" w:cs="Calibri"/>
          <w:sz w:val="24"/>
          <w:szCs w:val="24"/>
        </w:rPr>
      </w:pPr>
      <w:r>
        <w:rPr>
          <w:rFonts w:ascii="Calibri" w:eastAsia="Calibri" w:hAnsi="Calibri" w:cs="Calibri"/>
          <w:sz w:val="24"/>
          <w:szCs w:val="24"/>
        </w:rPr>
        <w:t>Reconciles contribution data monthly</w:t>
      </w:r>
    </w:p>
    <w:p w14:paraId="1E19632E" w14:textId="77777777" w:rsidR="008B38CA" w:rsidRDefault="00032E28" w:rsidP="00830CB6">
      <w:pPr>
        <w:numPr>
          <w:ilvl w:val="1"/>
          <w:numId w:val="3"/>
        </w:numPr>
        <w:spacing w:line="240" w:lineRule="auto"/>
        <w:ind w:right="72"/>
        <w:rPr>
          <w:rFonts w:ascii="Calibri" w:eastAsia="Calibri" w:hAnsi="Calibri" w:cs="Calibri"/>
          <w:sz w:val="24"/>
          <w:szCs w:val="24"/>
        </w:rPr>
      </w:pPr>
      <w:r>
        <w:rPr>
          <w:rFonts w:ascii="Calibri" w:eastAsia="Calibri" w:hAnsi="Calibri" w:cs="Calibri"/>
          <w:sz w:val="24"/>
          <w:szCs w:val="24"/>
        </w:rPr>
        <w:t>Maintains the integrity of the data in Quickbooks and Giving</w:t>
      </w:r>
    </w:p>
    <w:p w14:paraId="1E19632F" w14:textId="5421A437" w:rsidR="008B38CA" w:rsidRDefault="00032E28" w:rsidP="00830CB6">
      <w:pPr>
        <w:numPr>
          <w:ilvl w:val="1"/>
          <w:numId w:val="3"/>
        </w:numPr>
        <w:spacing w:after="240" w:line="240" w:lineRule="auto"/>
        <w:ind w:right="72"/>
        <w:rPr>
          <w:rFonts w:ascii="Calibri" w:eastAsia="Calibri" w:hAnsi="Calibri" w:cs="Calibri"/>
          <w:sz w:val="24"/>
          <w:szCs w:val="24"/>
        </w:rPr>
      </w:pPr>
      <w:r>
        <w:rPr>
          <w:rFonts w:ascii="Calibri" w:eastAsia="Calibri" w:hAnsi="Calibri" w:cs="Calibri"/>
          <w:sz w:val="24"/>
          <w:szCs w:val="24"/>
        </w:rPr>
        <w:t>Maintain</w:t>
      </w:r>
      <w:r w:rsidR="00485DC2">
        <w:rPr>
          <w:rFonts w:ascii="Calibri" w:eastAsia="Calibri" w:hAnsi="Calibri" w:cs="Calibri"/>
          <w:sz w:val="24"/>
          <w:szCs w:val="24"/>
        </w:rPr>
        <w:t>s</w:t>
      </w:r>
      <w:r>
        <w:rPr>
          <w:rFonts w:ascii="Calibri" w:eastAsia="Calibri" w:hAnsi="Calibri" w:cs="Calibri"/>
          <w:sz w:val="24"/>
          <w:szCs w:val="24"/>
        </w:rPr>
        <w:t xml:space="preserve"> banking relationships and records, maintain</w:t>
      </w:r>
      <w:r w:rsidR="00485DC2">
        <w:rPr>
          <w:rFonts w:ascii="Calibri" w:eastAsia="Calibri" w:hAnsi="Calibri" w:cs="Calibri"/>
          <w:sz w:val="24"/>
          <w:szCs w:val="24"/>
        </w:rPr>
        <w:t>s</w:t>
      </w:r>
      <w:r>
        <w:rPr>
          <w:rFonts w:ascii="Calibri" w:eastAsia="Calibri" w:hAnsi="Calibri" w:cs="Calibri"/>
          <w:sz w:val="24"/>
          <w:szCs w:val="24"/>
        </w:rPr>
        <w:t xml:space="preserve"> balances on designated accounts</w:t>
      </w:r>
    </w:p>
    <w:p w14:paraId="1E196330" w14:textId="77777777" w:rsidR="008B38CA" w:rsidRDefault="00032E28" w:rsidP="00830CB6">
      <w:pPr>
        <w:numPr>
          <w:ilvl w:val="0"/>
          <w:numId w:val="3"/>
        </w:numPr>
        <w:spacing w:line="240" w:lineRule="auto"/>
        <w:rPr>
          <w:rFonts w:ascii="Calibri" w:eastAsia="Calibri" w:hAnsi="Calibri" w:cs="Calibri"/>
          <w:b/>
        </w:rPr>
      </w:pPr>
      <w:r>
        <w:rPr>
          <w:rFonts w:ascii="Calibri" w:eastAsia="Calibri" w:hAnsi="Calibri" w:cs="Calibri"/>
          <w:b/>
        </w:rPr>
        <w:t>20% Financial Reporting</w:t>
      </w:r>
    </w:p>
    <w:p w14:paraId="1E196331" w14:textId="77777777" w:rsidR="008B38CA" w:rsidRDefault="00032E28" w:rsidP="00830CB6">
      <w:pPr>
        <w:numPr>
          <w:ilvl w:val="1"/>
          <w:numId w:val="3"/>
        </w:numPr>
        <w:spacing w:line="240" w:lineRule="auto"/>
        <w:ind w:right="72"/>
        <w:rPr>
          <w:rFonts w:ascii="Calibri" w:eastAsia="Calibri" w:hAnsi="Calibri" w:cs="Calibri"/>
          <w:sz w:val="24"/>
          <w:szCs w:val="24"/>
        </w:rPr>
      </w:pPr>
      <w:r>
        <w:rPr>
          <w:rFonts w:ascii="Calibri" w:eastAsia="Calibri" w:hAnsi="Calibri" w:cs="Calibri"/>
          <w:sz w:val="24"/>
          <w:szCs w:val="24"/>
        </w:rPr>
        <w:t>Files required Federal tax forms on an annual basis and assists the DCO with other annual financial duties</w:t>
      </w:r>
    </w:p>
    <w:p w14:paraId="1E196332" w14:textId="77777777" w:rsidR="008B38CA" w:rsidRDefault="00032E28" w:rsidP="00830CB6">
      <w:pPr>
        <w:numPr>
          <w:ilvl w:val="1"/>
          <w:numId w:val="3"/>
        </w:numPr>
        <w:spacing w:line="240" w:lineRule="auto"/>
        <w:ind w:right="72"/>
        <w:rPr>
          <w:rFonts w:ascii="Calibri" w:eastAsia="Calibri" w:hAnsi="Calibri" w:cs="Calibri"/>
          <w:sz w:val="24"/>
          <w:szCs w:val="24"/>
        </w:rPr>
      </w:pPr>
      <w:r>
        <w:rPr>
          <w:rFonts w:ascii="Calibri" w:eastAsia="Calibri" w:hAnsi="Calibri" w:cs="Calibri"/>
          <w:sz w:val="24"/>
          <w:szCs w:val="24"/>
        </w:rPr>
        <w:t>Completes and mails contribution reports at the end of the year</w:t>
      </w:r>
    </w:p>
    <w:p w14:paraId="1E196335" w14:textId="56AE8B12" w:rsidR="008B38CA" w:rsidRPr="00E666D1" w:rsidRDefault="00032E28" w:rsidP="00830CB6">
      <w:pPr>
        <w:numPr>
          <w:ilvl w:val="1"/>
          <w:numId w:val="3"/>
        </w:numPr>
        <w:spacing w:after="240" w:line="240" w:lineRule="auto"/>
        <w:ind w:right="72"/>
        <w:rPr>
          <w:rFonts w:ascii="Calibri" w:eastAsia="Calibri" w:hAnsi="Calibri" w:cs="Calibri"/>
          <w:sz w:val="24"/>
          <w:szCs w:val="24"/>
        </w:rPr>
      </w:pPr>
      <w:r w:rsidRPr="00E666D1">
        <w:rPr>
          <w:rFonts w:ascii="Calibri" w:eastAsia="Calibri" w:hAnsi="Calibri" w:cs="Calibri"/>
          <w:sz w:val="24"/>
          <w:szCs w:val="24"/>
        </w:rPr>
        <w:t xml:space="preserve">Produces weekly financial reports for the </w:t>
      </w:r>
      <w:r w:rsidR="00485DC2" w:rsidRPr="00E666D1">
        <w:rPr>
          <w:rFonts w:ascii="Calibri" w:eastAsia="Calibri" w:hAnsi="Calibri" w:cs="Calibri"/>
          <w:sz w:val="24"/>
          <w:szCs w:val="24"/>
        </w:rPr>
        <w:t>Senior</w:t>
      </w:r>
      <w:r w:rsidRPr="00E666D1">
        <w:rPr>
          <w:rFonts w:ascii="Calibri" w:eastAsia="Calibri" w:hAnsi="Calibri" w:cs="Calibri"/>
          <w:sz w:val="24"/>
          <w:szCs w:val="24"/>
        </w:rPr>
        <w:t xml:space="preserve"> Pastor and other staff/volunteer responsible parties</w:t>
      </w:r>
      <w:r w:rsidR="00DA0AEA" w:rsidRPr="00E666D1">
        <w:rPr>
          <w:rFonts w:ascii="Calibri" w:eastAsia="Calibri" w:hAnsi="Calibri" w:cs="Calibri"/>
          <w:sz w:val="24"/>
          <w:szCs w:val="24"/>
        </w:rPr>
        <w:t xml:space="preserve">; </w:t>
      </w:r>
      <w:r w:rsidRPr="00E666D1">
        <w:rPr>
          <w:rFonts w:ascii="Calibri" w:eastAsia="Calibri" w:hAnsi="Calibri" w:cs="Calibri"/>
          <w:sz w:val="24"/>
          <w:szCs w:val="24"/>
        </w:rPr>
        <w:t xml:space="preserve">monthly financial reports for the Director of Operations, the Finance Team, and </w:t>
      </w:r>
      <w:r w:rsidR="00485DC2" w:rsidRPr="00E666D1">
        <w:rPr>
          <w:rFonts w:ascii="Calibri" w:eastAsia="Calibri" w:hAnsi="Calibri" w:cs="Calibri"/>
          <w:sz w:val="24"/>
          <w:szCs w:val="24"/>
        </w:rPr>
        <w:t xml:space="preserve">the </w:t>
      </w:r>
      <w:r w:rsidRPr="00E666D1">
        <w:rPr>
          <w:rFonts w:ascii="Calibri" w:eastAsia="Calibri" w:hAnsi="Calibri" w:cs="Calibri"/>
          <w:sz w:val="24"/>
          <w:szCs w:val="24"/>
        </w:rPr>
        <w:t>Session</w:t>
      </w:r>
      <w:r w:rsidR="00DA0AEA" w:rsidRPr="00E666D1">
        <w:rPr>
          <w:rFonts w:ascii="Calibri" w:eastAsia="Calibri" w:hAnsi="Calibri" w:cs="Calibri"/>
          <w:sz w:val="24"/>
          <w:szCs w:val="24"/>
        </w:rPr>
        <w:t xml:space="preserve">; </w:t>
      </w:r>
      <w:r w:rsidRPr="00E666D1">
        <w:rPr>
          <w:rFonts w:ascii="Calibri" w:eastAsia="Calibri" w:hAnsi="Calibri" w:cs="Calibri"/>
          <w:sz w:val="24"/>
          <w:szCs w:val="24"/>
        </w:rPr>
        <w:t>quarterly financial reports for the Director of Missions</w:t>
      </w:r>
    </w:p>
    <w:p w14:paraId="138D40C2" w14:textId="77777777" w:rsidR="00AE22B4" w:rsidRPr="006C5AC1" w:rsidRDefault="00AE22B4" w:rsidP="00AE22B4">
      <w:pPr>
        <w:shd w:val="clear" w:color="auto" w:fill="FFFFFF"/>
        <w:spacing w:before="280"/>
        <w:rPr>
          <w:rFonts w:asciiTheme="majorHAnsi" w:hAnsiTheme="majorHAnsi" w:cstheme="majorHAnsi"/>
          <w:b/>
          <w:sz w:val="28"/>
          <w:szCs w:val="28"/>
        </w:rPr>
      </w:pPr>
      <w:r w:rsidRPr="006C5AC1">
        <w:rPr>
          <w:rFonts w:asciiTheme="majorHAnsi" w:hAnsiTheme="majorHAnsi" w:cstheme="majorHAnsi"/>
          <w:b/>
          <w:sz w:val="28"/>
          <w:szCs w:val="28"/>
        </w:rPr>
        <w:t>Qualifications</w:t>
      </w:r>
      <w:r>
        <w:rPr>
          <w:rFonts w:asciiTheme="majorHAnsi" w:hAnsiTheme="majorHAnsi" w:cstheme="majorHAnsi"/>
          <w:b/>
          <w:sz w:val="28"/>
          <w:szCs w:val="28"/>
        </w:rPr>
        <w:t xml:space="preserve"> and Skills</w:t>
      </w:r>
    </w:p>
    <w:p w14:paraId="2CFA17DD" w14:textId="77777777" w:rsidR="00AE22B4" w:rsidRPr="00AE22B4" w:rsidRDefault="00AE22B4" w:rsidP="00AE22B4">
      <w:pPr>
        <w:shd w:val="clear" w:color="auto" w:fill="FFFFFF"/>
        <w:rPr>
          <w:rFonts w:asciiTheme="majorHAnsi" w:hAnsiTheme="majorHAnsi" w:cstheme="majorHAnsi"/>
          <w:b/>
          <w:bCs/>
          <w:sz w:val="24"/>
          <w:szCs w:val="24"/>
        </w:rPr>
      </w:pPr>
      <w:r w:rsidRPr="00AE22B4">
        <w:rPr>
          <w:rFonts w:asciiTheme="majorHAnsi" w:hAnsiTheme="majorHAnsi" w:cstheme="majorHAnsi"/>
          <w:b/>
          <w:bCs/>
          <w:sz w:val="24"/>
          <w:szCs w:val="24"/>
        </w:rPr>
        <w:t>Required:</w:t>
      </w:r>
    </w:p>
    <w:p w14:paraId="11723468" w14:textId="77777777" w:rsidR="00AE22B4" w:rsidRPr="00AE22B4" w:rsidRDefault="00AE22B4" w:rsidP="00AE22B4">
      <w:pPr>
        <w:numPr>
          <w:ilvl w:val="0"/>
          <w:numId w:val="4"/>
        </w:numPr>
        <w:pBdr>
          <w:top w:val="nil"/>
          <w:left w:val="nil"/>
          <w:bottom w:val="nil"/>
          <w:right w:val="nil"/>
          <w:between w:val="nil"/>
        </w:pBdr>
        <w:shd w:val="clear" w:color="auto" w:fill="FFFFFF"/>
        <w:spacing w:line="240" w:lineRule="auto"/>
        <w:rPr>
          <w:rFonts w:ascii="Calibri" w:hAnsi="Calibri" w:cs="Calibri"/>
          <w:color w:val="000000"/>
          <w:sz w:val="24"/>
          <w:szCs w:val="24"/>
        </w:rPr>
      </w:pPr>
      <w:r w:rsidRPr="00AE22B4">
        <w:rPr>
          <w:rFonts w:ascii="Calibri" w:hAnsi="Calibri" w:cs="Calibri"/>
          <w:color w:val="000000"/>
          <w:sz w:val="24"/>
          <w:szCs w:val="24"/>
        </w:rPr>
        <w:t xml:space="preserve">Personal, active relationship with Jesus Christ </w:t>
      </w:r>
    </w:p>
    <w:p w14:paraId="36B2BF1B" w14:textId="77777777" w:rsidR="0059730C" w:rsidRPr="0059730C" w:rsidRDefault="0059730C" w:rsidP="0059730C">
      <w:pPr>
        <w:numPr>
          <w:ilvl w:val="0"/>
          <w:numId w:val="4"/>
        </w:numPr>
        <w:spacing w:line="240" w:lineRule="auto"/>
        <w:rPr>
          <w:rFonts w:ascii="Calibri" w:eastAsia="Calibri" w:hAnsi="Calibri" w:cs="Calibri"/>
          <w:sz w:val="24"/>
          <w:szCs w:val="24"/>
        </w:rPr>
      </w:pPr>
      <w:r w:rsidRPr="0059730C">
        <w:rPr>
          <w:rFonts w:ascii="Calibri" w:eastAsia="Calibri" w:hAnsi="Calibri" w:cs="Calibri"/>
          <w:sz w:val="24"/>
          <w:szCs w:val="24"/>
        </w:rPr>
        <w:t>At least 2 years of experience in bookkeeping</w:t>
      </w:r>
    </w:p>
    <w:p w14:paraId="0EA7ED4F" w14:textId="02807456" w:rsidR="0059730C" w:rsidRDefault="0059730C" w:rsidP="00AE22B4">
      <w:pPr>
        <w:numPr>
          <w:ilvl w:val="0"/>
          <w:numId w:val="4"/>
        </w:numPr>
        <w:pBdr>
          <w:top w:val="nil"/>
          <w:left w:val="nil"/>
          <w:bottom w:val="nil"/>
          <w:right w:val="nil"/>
          <w:between w:val="nil"/>
        </w:pBdr>
        <w:shd w:val="clear" w:color="auto" w:fill="FFFFFF"/>
        <w:spacing w:line="240" w:lineRule="auto"/>
        <w:rPr>
          <w:rFonts w:ascii="Calibri" w:hAnsi="Calibri" w:cs="Calibri"/>
          <w:color w:val="000000"/>
          <w:sz w:val="24"/>
          <w:szCs w:val="24"/>
        </w:rPr>
      </w:pPr>
      <w:r>
        <w:rPr>
          <w:rFonts w:ascii="Calibri" w:hAnsi="Calibri" w:cs="Calibri"/>
          <w:color w:val="000000"/>
          <w:sz w:val="24"/>
          <w:szCs w:val="24"/>
        </w:rPr>
        <w:t xml:space="preserve">Proficient with </w:t>
      </w:r>
      <w:r>
        <w:rPr>
          <w:rFonts w:ascii="Calibri" w:eastAsia="Calibri" w:hAnsi="Calibri" w:cs="Calibri"/>
          <w:sz w:val="24"/>
          <w:szCs w:val="24"/>
        </w:rPr>
        <w:t>all Microsoft Office products, Expensify, QuickBooks Onlline</w:t>
      </w:r>
    </w:p>
    <w:p w14:paraId="623D3ED2" w14:textId="77777777" w:rsidR="00E32D09" w:rsidRPr="00AE22B4" w:rsidRDefault="00E32D09" w:rsidP="00E32D09">
      <w:pPr>
        <w:numPr>
          <w:ilvl w:val="0"/>
          <w:numId w:val="4"/>
        </w:numPr>
        <w:pBdr>
          <w:top w:val="nil"/>
          <w:left w:val="nil"/>
          <w:bottom w:val="nil"/>
          <w:right w:val="nil"/>
          <w:between w:val="nil"/>
        </w:pBdr>
        <w:shd w:val="clear" w:color="auto" w:fill="FFFFFF"/>
        <w:spacing w:line="240" w:lineRule="auto"/>
        <w:rPr>
          <w:rFonts w:ascii="Calibri" w:hAnsi="Calibri" w:cs="Calibri"/>
          <w:color w:val="000000"/>
          <w:sz w:val="24"/>
          <w:szCs w:val="24"/>
        </w:rPr>
      </w:pPr>
      <w:r>
        <w:rPr>
          <w:rFonts w:ascii="Calibri" w:hAnsi="Calibri" w:cs="Calibri"/>
          <w:color w:val="000000"/>
          <w:sz w:val="24"/>
          <w:szCs w:val="24"/>
        </w:rPr>
        <w:t>Must maintain strict confidentiality</w:t>
      </w:r>
    </w:p>
    <w:p w14:paraId="39816817" w14:textId="1FE3E3C0" w:rsidR="00AE22B4" w:rsidRPr="00AE22B4" w:rsidRDefault="00AE22B4" w:rsidP="00AE22B4">
      <w:pPr>
        <w:numPr>
          <w:ilvl w:val="0"/>
          <w:numId w:val="4"/>
        </w:numPr>
        <w:pBdr>
          <w:top w:val="nil"/>
          <w:left w:val="nil"/>
          <w:bottom w:val="nil"/>
          <w:right w:val="nil"/>
          <w:between w:val="nil"/>
        </w:pBdr>
        <w:shd w:val="clear" w:color="auto" w:fill="FFFFFF"/>
        <w:spacing w:line="240" w:lineRule="auto"/>
        <w:rPr>
          <w:rFonts w:ascii="Calibri" w:hAnsi="Calibri" w:cs="Calibri"/>
          <w:color w:val="000000"/>
          <w:sz w:val="24"/>
          <w:szCs w:val="24"/>
        </w:rPr>
      </w:pPr>
      <w:r w:rsidRPr="00AE22B4">
        <w:rPr>
          <w:rFonts w:ascii="Calibri" w:hAnsi="Calibri" w:cs="Calibri"/>
          <w:color w:val="000000"/>
          <w:sz w:val="24"/>
          <w:szCs w:val="24"/>
        </w:rPr>
        <w:t>Strong collaboration, interpersonal, and communication skills</w:t>
      </w:r>
      <w:r w:rsidR="00E32D09">
        <w:rPr>
          <w:rFonts w:ascii="Calibri" w:hAnsi="Calibri" w:cs="Calibri"/>
          <w:color w:val="000000"/>
          <w:sz w:val="24"/>
          <w:szCs w:val="24"/>
        </w:rPr>
        <w:t>; very detail-oriented</w:t>
      </w:r>
    </w:p>
    <w:p w14:paraId="34831EAF" w14:textId="77777777" w:rsidR="00AE22B4" w:rsidRPr="00AE22B4" w:rsidRDefault="00AE22B4" w:rsidP="00AE22B4">
      <w:pPr>
        <w:numPr>
          <w:ilvl w:val="0"/>
          <w:numId w:val="4"/>
        </w:numPr>
        <w:pBdr>
          <w:top w:val="nil"/>
          <w:left w:val="nil"/>
          <w:bottom w:val="nil"/>
          <w:right w:val="nil"/>
          <w:between w:val="nil"/>
        </w:pBdr>
        <w:shd w:val="clear" w:color="auto" w:fill="FFFFFF"/>
        <w:spacing w:line="240" w:lineRule="auto"/>
        <w:rPr>
          <w:rFonts w:ascii="Calibri" w:hAnsi="Calibri" w:cs="Calibri"/>
          <w:color w:val="000000"/>
          <w:sz w:val="24"/>
          <w:szCs w:val="24"/>
        </w:rPr>
      </w:pPr>
      <w:r w:rsidRPr="00AE22B4">
        <w:rPr>
          <w:rFonts w:ascii="Calibri" w:hAnsi="Calibri" w:cs="Calibri"/>
          <w:color w:val="000000"/>
          <w:sz w:val="24"/>
          <w:szCs w:val="24"/>
        </w:rPr>
        <w:t>Organized and able to manage multiple priorities</w:t>
      </w:r>
    </w:p>
    <w:p w14:paraId="30783AD3" w14:textId="77777777" w:rsidR="00AE22B4" w:rsidRPr="00AE22B4" w:rsidRDefault="00AE22B4" w:rsidP="00AE22B4">
      <w:pPr>
        <w:numPr>
          <w:ilvl w:val="0"/>
          <w:numId w:val="4"/>
        </w:numPr>
        <w:pBdr>
          <w:top w:val="nil"/>
          <w:left w:val="nil"/>
          <w:bottom w:val="nil"/>
          <w:right w:val="nil"/>
          <w:between w:val="nil"/>
        </w:pBdr>
        <w:shd w:val="clear" w:color="auto" w:fill="FFFFFF"/>
        <w:spacing w:line="240" w:lineRule="auto"/>
        <w:rPr>
          <w:rFonts w:ascii="Calibri" w:hAnsi="Calibri" w:cs="Calibri"/>
          <w:color w:val="000000"/>
          <w:sz w:val="24"/>
          <w:szCs w:val="24"/>
        </w:rPr>
      </w:pPr>
      <w:r w:rsidRPr="00AE22B4">
        <w:rPr>
          <w:rFonts w:ascii="Calibri" w:hAnsi="Calibri" w:cs="Calibri"/>
          <w:color w:val="000000"/>
          <w:sz w:val="24"/>
          <w:szCs w:val="24"/>
        </w:rPr>
        <w:t>Able to receive constructive feedback</w:t>
      </w:r>
    </w:p>
    <w:p w14:paraId="4172F632" w14:textId="77777777" w:rsidR="00AE22B4" w:rsidRPr="00AE22B4" w:rsidRDefault="00AE22B4" w:rsidP="00AE22B4">
      <w:pPr>
        <w:pBdr>
          <w:top w:val="nil"/>
          <w:left w:val="nil"/>
          <w:bottom w:val="nil"/>
          <w:right w:val="nil"/>
          <w:between w:val="nil"/>
        </w:pBdr>
        <w:shd w:val="clear" w:color="auto" w:fill="FFFFFF"/>
        <w:rPr>
          <w:rFonts w:asciiTheme="majorHAnsi" w:hAnsiTheme="majorHAnsi" w:cstheme="majorHAnsi"/>
          <w:b/>
          <w:bCs/>
          <w:color w:val="000000"/>
          <w:sz w:val="24"/>
          <w:szCs w:val="24"/>
        </w:rPr>
      </w:pPr>
      <w:r w:rsidRPr="00AE22B4">
        <w:rPr>
          <w:rFonts w:asciiTheme="majorHAnsi" w:hAnsiTheme="majorHAnsi" w:cstheme="majorHAnsi"/>
          <w:b/>
          <w:bCs/>
          <w:sz w:val="24"/>
          <w:szCs w:val="24"/>
        </w:rPr>
        <w:t>Desired</w:t>
      </w:r>
      <w:r w:rsidRPr="00AE22B4">
        <w:rPr>
          <w:rFonts w:asciiTheme="majorHAnsi" w:hAnsiTheme="majorHAnsi" w:cstheme="majorHAnsi"/>
          <w:b/>
          <w:bCs/>
          <w:color w:val="000000"/>
          <w:sz w:val="24"/>
          <w:szCs w:val="24"/>
        </w:rPr>
        <w:t>:</w:t>
      </w:r>
    </w:p>
    <w:p w14:paraId="2DD036AA" w14:textId="77777777" w:rsidR="00AE22B4" w:rsidRPr="00AE22B4" w:rsidRDefault="00AE22B4" w:rsidP="00F533EE">
      <w:pPr>
        <w:numPr>
          <w:ilvl w:val="0"/>
          <w:numId w:val="2"/>
        </w:numPr>
        <w:spacing w:after="240" w:line="240" w:lineRule="auto"/>
        <w:rPr>
          <w:rFonts w:ascii="Calibri" w:eastAsia="Calibri" w:hAnsi="Calibri" w:cs="Calibri"/>
          <w:sz w:val="24"/>
          <w:szCs w:val="24"/>
        </w:rPr>
      </w:pPr>
      <w:r w:rsidRPr="00AE22B4">
        <w:rPr>
          <w:rFonts w:ascii="Calibri" w:eastAsia="Calibri" w:hAnsi="Calibri" w:cs="Calibri"/>
          <w:sz w:val="24"/>
          <w:szCs w:val="24"/>
        </w:rPr>
        <w:t>Preferred College Degree</w:t>
      </w:r>
    </w:p>
    <w:p w14:paraId="1252C514" w14:textId="77777777" w:rsidR="00F533EE" w:rsidRPr="00F533EE" w:rsidRDefault="00F533EE" w:rsidP="00F533EE">
      <w:pPr>
        <w:spacing w:before="280" w:line="240" w:lineRule="auto"/>
        <w:rPr>
          <w:rFonts w:asciiTheme="majorHAnsi" w:eastAsia="Calibri" w:hAnsiTheme="majorHAnsi" w:cstheme="majorHAnsi"/>
          <w:b/>
          <w:sz w:val="28"/>
          <w:szCs w:val="28"/>
          <w:lang w:val="en-US"/>
        </w:rPr>
      </w:pPr>
      <w:r w:rsidRPr="00F533EE">
        <w:rPr>
          <w:rFonts w:asciiTheme="majorHAnsi" w:eastAsia="Calibri" w:hAnsiTheme="majorHAnsi" w:cstheme="majorHAnsi"/>
          <w:b/>
          <w:sz w:val="28"/>
          <w:szCs w:val="28"/>
          <w:lang w:val="en-US"/>
        </w:rPr>
        <w:t>Working Conditions</w:t>
      </w:r>
    </w:p>
    <w:p w14:paraId="0C5F4372" w14:textId="14E8A761" w:rsidR="00F533EE" w:rsidRDefault="00920434" w:rsidP="00F533EE">
      <w:pPr>
        <w:numPr>
          <w:ilvl w:val="0"/>
          <w:numId w:val="5"/>
        </w:numPr>
        <w:pBdr>
          <w:top w:val="nil"/>
          <w:left w:val="nil"/>
          <w:bottom w:val="nil"/>
          <w:right w:val="nil"/>
          <w:between w:val="nil"/>
        </w:pBdr>
        <w:shd w:val="clear" w:color="auto" w:fill="FFFFFF"/>
        <w:spacing w:line="240" w:lineRule="auto"/>
        <w:rPr>
          <w:rFonts w:asciiTheme="majorHAnsi" w:eastAsia="Calibri" w:hAnsiTheme="majorHAnsi" w:cstheme="majorHAnsi"/>
          <w:color w:val="000000"/>
          <w:sz w:val="24"/>
          <w:szCs w:val="24"/>
          <w:lang w:val="en-US"/>
        </w:rPr>
      </w:pPr>
      <w:r>
        <w:rPr>
          <w:rFonts w:asciiTheme="majorHAnsi" w:eastAsia="Calibri" w:hAnsiTheme="majorHAnsi" w:cstheme="majorHAnsi"/>
          <w:color w:val="000000"/>
          <w:sz w:val="24"/>
          <w:szCs w:val="24"/>
          <w:lang w:val="en-US"/>
        </w:rPr>
        <w:t>Maintain regular office hours (schedule is flexible and some teleworking may be permitted)</w:t>
      </w:r>
    </w:p>
    <w:p w14:paraId="1E19633E" w14:textId="38F016B3" w:rsidR="008B38CA" w:rsidRPr="00E666D1" w:rsidRDefault="00392803" w:rsidP="0059730C">
      <w:pPr>
        <w:numPr>
          <w:ilvl w:val="0"/>
          <w:numId w:val="5"/>
        </w:numPr>
        <w:pBdr>
          <w:top w:val="nil"/>
          <w:left w:val="nil"/>
          <w:bottom w:val="nil"/>
          <w:right w:val="nil"/>
          <w:between w:val="nil"/>
        </w:pBdr>
        <w:shd w:val="clear" w:color="auto" w:fill="FFFFFF"/>
        <w:spacing w:line="240" w:lineRule="auto"/>
        <w:rPr>
          <w:rFonts w:ascii="Calibri" w:eastAsia="Calibri" w:hAnsi="Calibri" w:cs="Calibri"/>
          <w:sz w:val="24"/>
          <w:szCs w:val="24"/>
          <w:lang w:val="en-US"/>
        </w:rPr>
      </w:pPr>
      <w:r w:rsidRPr="00E666D1">
        <w:rPr>
          <w:rFonts w:asciiTheme="majorHAnsi" w:eastAsia="Calibri" w:hAnsiTheme="majorHAnsi" w:cstheme="majorHAnsi"/>
          <w:color w:val="000000"/>
          <w:sz w:val="24"/>
          <w:szCs w:val="24"/>
          <w:lang w:val="en-US"/>
        </w:rPr>
        <w:t>Occasionally attend staff meetings</w:t>
      </w:r>
      <w:r w:rsidR="00E666D1" w:rsidRPr="00E666D1">
        <w:rPr>
          <w:rFonts w:asciiTheme="majorHAnsi" w:eastAsia="Calibri" w:hAnsiTheme="majorHAnsi" w:cstheme="majorHAnsi"/>
          <w:color w:val="000000"/>
          <w:sz w:val="24"/>
          <w:szCs w:val="24"/>
          <w:lang w:val="en-US"/>
        </w:rPr>
        <w:t xml:space="preserve">.  </w:t>
      </w:r>
    </w:p>
    <w:sectPr w:rsidR="008B38CA" w:rsidRPr="00E666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D57CB"/>
    <w:multiLevelType w:val="multilevel"/>
    <w:tmpl w:val="DA68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7C2AFA"/>
    <w:multiLevelType w:val="hybridMultilevel"/>
    <w:tmpl w:val="7A848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5247E"/>
    <w:multiLevelType w:val="multilevel"/>
    <w:tmpl w:val="CDA26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EE02A4"/>
    <w:multiLevelType w:val="multilevel"/>
    <w:tmpl w:val="DF6E3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3C1F6A"/>
    <w:multiLevelType w:val="multilevel"/>
    <w:tmpl w:val="D49CF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4C0402"/>
    <w:multiLevelType w:val="multilevel"/>
    <w:tmpl w:val="7A1609E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027383">
    <w:abstractNumId w:val="3"/>
  </w:num>
  <w:num w:numId="2" w16cid:durableId="1979989069">
    <w:abstractNumId w:val="2"/>
  </w:num>
  <w:num w:numId="3" w16cid:durableId="741875914">
    <w:abstractNumId w:val="4"/>
  </w:num>
  <w:num w:numId="4" w16cid:durableId="405342899">
    <w:abstractNumId w:val="0"/>
  </w:num>
  <w:num w:numId="5" w16cid:durableId="2030642350">
    <w:abstractNumId w:val="5"/>
  </w:num>
  <w:num w:numId="6" w16cid:durableId="861479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CA"/>
    <w:rsid w:val="00032E28"/>
    <w:rsid w:val="00184A31"/>
    <w:rsid w:val="00222AAD"/>
    <w:rsid w:val="002C0D32"/>
    <w:rsid w:val="002C1D35"/>
    <w:rsid w:val="002C6B29"/>
    <w:rsid w:val="00392803"/>
    <w:rsid w:val="003C15C9"/>
    <w:rsid w:val="003D1FD6"/>
    <w:rsid w:val="003E294B"/>
    <w:rsid w:val="00485DC2"/>
    <w:rsid w:val="00543EEC"/>
    <w:rsid w:val="00547FEC"/>
    <w:rsid w:val="0059730C"/>
    <w:rsid w:val="006805E2"/>
    <w:rsid w:val="006834F1"/>
    <w:rsid w:val="0069607A"/>
    <w:rsid w:val="006C618A"/>
    <w:rsid w:val="00734189"/>
    <w:rsid w:val="007A617B"/>
    <w:rsid w:val="00803ED6"/>
    <w:rsid w:val="00830CB6"/>
    <w:rsid w:val="008A0070"/>
    <w:rsid w:val="008B38CA"/>
    <w:rsid w:val="008F2EAD"/>
    <w:rsid w:val="00920434"/>
    <w:rsid w:val="00990259"/>
    <w:rsid w:val="00AE22B4"/>
    <w:rsid w:val="00B837F1"/>
    <w:rsid w:val="00C66400"/>
    <w:rsid w:val="00C757ED"/>
    <w:rsid w:val="00CD3F0C"/>
    <w:rsid w:val="00D03603"/>
    <w:rsid w:val="00D047C8"/>
    <w:rsid w:val="00D31800"/>
    <w:rsid w:val="00D97539"/>
    <w:rsid w:val="00DA0AEA"/>
    <w:rsid w:val="00DF4551"/>
    <w:rsid w:val="00E32D09"/>
    <w:rsid w:val="00E666D1"/>
    <w:rsid w:val="00F5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6315"/>
  <w15:docId w15:val="{DF8EAAC3-C4AF-44CE-8214-EC440B14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rginia@stonypointchurc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Casanova</dc:creator>
  <cp:lastModifiedBy>Virginia Casanova</cp:lastModifiedBy>
  <cp:revision>29</cp:revision>
  <dcterms:created xsi:type="dcterms:W3CDTF">2024-12-16T18:19:00Z</dcterms:created>
  <dcterms:modified xsi:type="dcterms:W3CDTF">2024-12-16T18:37:00Z</dcterms:modified>
</cp:coreProperties>
</file>